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№1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Политическая карта мира</w:t>
      </w:r>
      <w:r>
        <w:rPr>
          <w:color w:val="000000"/>
          <w:sz w:val="27"/>
          <w:szCs w:val="27"/>
        </w:rPr>
        <w:t>(1</w:t>
      </w:r>
      <w:r w:rsidR="00D723BA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 класс)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Цель: проверить уровень сформированности предметных, метапредметных и личностных результатов освоения  ООО в зависимости от продемонстрированного уровня подготовки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«Политическая карта мира»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10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10 заданий с выбором ответа.</w:t>
      </w:r>
    </w:p>
    <w:p w:rsidR="00D773AE" w:rsidRDefault="00D773AE" w:rsidP="00D773AE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Проверяемые элементы содержания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1-3. Группы стран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Международный конфликт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Географическое положение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6-8. Названия стран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Географическое положение </w:t>
      </w:r>
    </w:p>
    <w:p w:rsidR="00D773AE" w:rsidRDefault="00D773AE" w:rsidP="00D773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Страна- столица</w:t>
      </w:r>
    </w:p>
    <w:p w:rsidR="00D773AE" w:rsidRDefault="00D773AE" w:rsidP="00D773AE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Количество баллов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A061ED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Количество стран на </w:t>
            </w:r>
            <w:r w:rsidR="0010047E">
              <w:rPr>
                <w:color w:val="000000"/>
                <w:sz w:val="27"/>
                <w:szCs w:val="27"/>
                <w:lang w:eastAsia="en-US"/>
              </w:rPr>
              <w:t>политической карте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Назвать страны с примером распада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Определить страны по развитию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1 балл 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Выбрать группу, участвующую в разрешении конфликтов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Определить страны по географическому положению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Исключить лишние названия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Какие страны одновременно входят в число крупнейших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Выберите государство, не являющееся членом ООН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1 балл 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Какие из перечисленных стран </w:t>
            </w:r>
            <w:r w:rsidR="0010047E">
              <w:rPr>
                <w:color w:val="000000"/>
                <w:sz w:val="27"/>
                <w:szCs w:val="27"/>
                <w:lang w:eastAsia="en-US"/>
              </w:rPr>
              <w:t>имеет сухопутную границу с одной страной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lastRenderedPageBreak/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 w:rsidP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В предложенных парах «страна- столица» указать правильное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73AE" w:rsidTr="00D773A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D773A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AE" w:rsidRDefault="0010047E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</w:t>
            </w:r>
            <w:r w:rsidR="00D773AE">
              <w:rPr>
                <w:color w:val="000000"/>
                <w:sz w:val="27"/>
                <w:szCs w:val="27"/>
                <w:lang w:eastAsia="en-US"/>
              </w:rPr>
              <w:t>0 баллов</w:t>
            </w:r>
          </w:p>
        </w:tc>
      </w:tr>
    </w:tbl>
    <w:p w:rsidR="00CC7396" w:rsidRDefault="00CC7396">
      <w:bookmarkStart w:id="0" w:name="_GoBack"/>
      <w:bookmarkEnd w:id="0"/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№2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Зарубежная </w:t>
      </w:r>
      <w:r w:rsidR="00637472">
        <w:rPr>
          <w:b/>
          <w:color w:val="000000"/>
          <w:sz w:val="27"/>
          <w:szCs w:val="27"/>
        </w:rPr>
        <w:t xml:space="preserve">Европа, </w:t>
      </w:r>
      <w:r>
        <w:rPr>
          <w:b/>
          <w:color w:val="000000"/>
          <w:sz w:val="27"/>
          <w:szCs w:val="27"/>
        </w:rPr>
        <w:t>Азия</w:t>
      </w:r>
      <w:r>
        <w:rPr>
          <w:color w:val="000000"/>
          <w:sz w:val="27"/>
          <w:szCs w:val="27"/>
        </w:rPr>
        <w:t>(1</w:t>
      </w:r>
      <w:r w:rsidR="00D723BA">
        <w:rPr>
          <w:color w:val="000000"/>
          <w:sz w:val="27"/>
          <w:szCs w:val="27"/>
        </w:rPr>
        <w:t>1</w:t>
      </w:r>
      <w:r>
        <w:rPr>
          <w:color w:val="000000"/>
          <w:sz w:val="27"/>
          <w:szCs w:val="27"/>
        </w:rPr>
        <w:t xml:space="preserve"> класс)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Цель: проверить уровень сформированности предметных, метапредметных и личностных результатов освоения  ООО в зависимости от продемонстрированного уровня подготовки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«Регионы мира»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Количество заданий: 10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Формы заданий: 10 заданий с выбором ответа.</w:t>
      </w:r>
    </w:p>
    <w:p w:rsidR="00E13BBF" w:rsidRDefault="00E13BBF" w:rsidP="00E13BBF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Проверяемые элементы содержания</w:t>
      </w:r>
    </w:p>
    <w:p w:rsidR="00E13BBF" w:rsidRDefault="00E13BBF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3200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3200">
        <w:rPr>
          <w:rFonts w:ascii="Times New Roman" w:hAnsi="Times New Roman" w:cs="Times New Roman"/>
          <w:sz w:val="28"/>
          <w:szCs w:val="28"/>
        </w:rPr>
        <w:t xml:space="preserve"> Экономическое развитие</w:t>
      </w:r>
    </w:p>
    <w:p w:rsidR="00E13BBF" w:rsidRDefault="00933200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13BBF">
        <w:rPr>
          <w:rFonts w:ascii="Times New Roman" w:hAnsi="Times New Roman" w:cs="Times New Roman"/>
          <w:sz w:val="28"/>
          <w:szCs w:val="28"/>
        </w:rPr>
        <w:t>-4. Природные ресурсы</w:t>
      </w:r>
    </w:p>
    <w:p w:rsidR="00933200" w:rsidRDefault="00E13BBF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33200"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33200">
        <w:rPr>
          <w:rFonts w:ascii="Times New Roman" w:hAnsi="Times New Roman" w:cs="Times New Roman"/>
          <w:sz w:val="28"/>
          <w:szCs w:val="28"/>
        </w:rPr>
        <w:t>Страны</w:t>
      </w:r>
    </w:p>
    <w:p w:rsidR="00E13BBF" w:rsidRDefault="00933200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13BBF">
        <w:rPr>
          <w:rFonts w:ascii="Times New Roman" w:hAnsi="Times New Roman" w:cs="Times New Roman"/>
          <w:sz w:val="28"/>
          <w:szCs w:val="28"/>
        </w:rPr>
        <w:t>. Промышленность</w:t>
      </w:r>
    </w:p>
    <w:p w:rsidR="00E13BBF" w:rsidRDefault="00933200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</w:t>
      </w:r>
      <w:r w:rsidR="00E13BBF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Промышленность </w:t>
      </w:r>
      <w:r w:rsidR="00E13B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BBF" w:rsidRDefault="00E13BBF" w:rsidP="00E13B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33200">
        <w:rPr>
          <w:rFonts w:ascii="Times New Roman" w:hAnsi="Times New Roman" w:cs="Times New Roman"/>
          <w:sz w:val="28"/>
          <w:szCs w:val="28"/>
        </w:rPr>
        <w:t xml:space="preserve">Страны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3BBF" w:rsidRDefault="00E13BBF" w:rsidP="00E13BB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Количество баллов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</w:t>
            </w:r>
            <w:r w:rsidR="00933200">
              <w:rPr>
                <w:color w:val="000000"/>
                <w:sz w:val="27"/>
                <w:szCs w:val="27"/>
                <w:lang w:eastAsia="en-US"/>
              </w:rPr>
              <w:t>-2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933200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Выбрать страны с определенным уровнем экономического развития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FD15D7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2</w:t>
            </w:r>
            <w:r w:rsidR="00E13BBF">
              <w:rPr>
                <w:color w:val="000000"/>
                <w:sz w:val="27"/>
                <w:szCs w:val="27"/>
                <w:lang w:eastAsia="en-US"/>
              </w:rPr>
              <w:t>балл</w:t>
            </w:r>
            <w:r>
              <w:rPr>
                <w:color w:val="000000"/>
                <w:sz w:val="27"/>
                <w:szCs w:val="27"/>
                <w:lang w:eastAsia="en-US"/>
              </w:rPr>
              <w:t>а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933200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Какую страну называют «жемчужина британской короны»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933200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Дать определение хуацяо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1 балл 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Какие страны </w:t>
            </w:r>
            <w:r w:rsidR="00933200">
              <w:rPr>
                <w:color w:val="000000"/>
                <w:sz w:val="27"/>
                <w:szCs w:val="27"/>
                <w:lang w:eastAsia="en-US"/>
              </w:rPr>
              <w:t>относятся к группе НИС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lastRenderedPageBreak/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933200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Выбрать страны с монархической формой правления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7</w:t>
            </w:r>
            <w:r w:rsidR="00933200">
              <w:rPr>
                <w:color w:val="000000"/>
                <w:sz w:val="27"/>
                <w:szCs w:val="27"/>
                <w:lang w:eastAsia="en-US"/>
              </w:rPr>
              <w:t>-10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933200" w:rsidP="00933200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Определить страну по опорным словам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FD15D7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4</w:t>
            </w:r>
            <w:r w:rsidR="00E13BBF">
              <w:rPr>
                <w:color w:val="000000"/>
                <w:sz w:val="27"/>
                <w:szCs w:val="27"/>
                <w:lang w:eastAsia="en-US"/>
              </w:rPr>
              <w:t>балл</w:t>
            </w:r>
            <w:r>
              <w:rPr>
                <w:color w:val="000000"/>
                <w:sz w:val="27"/>
                <w:szCs w:val="27"/>
                <w:lang w:eastAsia="en-US"/>
              </w:rPr>
              <w:t>а</w:t>
            </w:r>
          </w:p>
        </w:tc>
      </w:tr>
      <w:tr w:rsidR="00E13BBF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BBF" w:rsidRDefault="00E13BBF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10 баллов</w:t>
            </w:r>
          </w:p>
        </w:tc>
      </w:tr>
    </w:tbl>
    <w:p w:rsidR="00E13BBF" w:rsidRDefault="00E13BBF" w:rsidP="00E13BBF"/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Контрольная работа №</w:t>
      </w:r>
      <w:r w:rsidR="00637472">
        <w:rPr>
          <w:color w:val="000000"/>
          <w:sz w:val="27"/>
          <w:szCs w:val="27"/>
        </w:rPr>
        <w:t>3</w:t>
      </w:r>
    </w:p>
    <w:p w:rsidR="00D723BA" w:rsidRDefault="00637472" w:rsidP="00D723BA">
      <w:pPr>
        <w:pStyle w:val="a3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Америка , Африка, </w:t>
      </w:r>
      <w:r w:rsidR="00D723BA">
        <w:rPr>
          <w:b/>
          <w:color w:val="000000"/>
          <w:sz w:val="27"/>
          <w:szCs w:val="27"/>
        </w:rPr>
        <w:t>Австралия и Океания</w:t>
      </w:r>
      <w:r w:rsidR="00D723BA">
        <w:rPr>
          <w:color w:val="000000"/>
          <w:sz w:val="27"/>
          <w:szCs w:val="27"/>
        </w:rPr>
        <w:t>(11 класс)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Цель: проверить уровень сформированности предметных, метапредметных и личностных результатов освоения  ООО в зависимости от продемонстрированного уровня подготовки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Предмет: география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Тип контроля: тематический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Раздел: «Регионы мира»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Форма: тест</w:t>
      </w:r>
    </w:p>
    <w:p w:rsidR="00D723BA" w:rsidRDefault="00853AE6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Количество заданий: </w:t>
      </w:r>
      <w:r w:rsidR="00D723BA">
        <w:rPr>
          <w:color w:val="000000"/>
          <w:sz w:val="27"/>
          <w:szCs w:val="27"/>
        </w:rPr>
        <w:t>5</w:t>
      </w:r>
    </w:p>
    <w:p w:rsidR="00D723BA" w:rsidRDefault="00853AE6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Формы заданий: </w:t>
      </w:r>
      <w:r w:rsidR="00D723BA">
        <w:rPr>
          <w:color w:val="000000"/>
          <w:sz w:val="27"/>
          <w:szCs w:val="27"/>
        </w:rPr>
        <w:t>5 заданий с выбором ответа.</w:t>
      </w:r>
    </w:p>
    <w:p w:rsidR="00D723BA" w:rsidRDefault="00D723BA" w:rsidP="00D723B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Проверяемые элементы содержания</w:t>
      </w:r>
    </w:p>
    <w:p w:rsidR="00D723BA" w:rsidRDefault="00D723BA" w:rsidP="00D7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Административное деление </w:t>
      </w:r>
    </w:p>
    <w:p w:rsidR="00D723BA" w:rsidRDefault="00853AE6" w:rsidP="00D7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723BA">
        <w:rPr>
          <w:rFonts w:ascii="Times New Roman" w:hAnsi="Times New Roman" w:cs="Times New Roman"/>
          <w:sz w:val="28"/>
          <w:szCs w:val="28"/>
        </w:rPr>
        <w:t>.</w:t>
      </w:r>
      <w:r w:rsidR="00D723BA" w:rsidRPr="000716EE">
        <w:rPr>
          <w:rFonts w:ascii="Times New Roman" w:hAnsi="Times New Roman" w:cs="Times New Roman"/>
          <w:sz w:val="28"/>
          <w:szCs w:val="28"/>
        </w:rPr>
        <w:t xml:space="preserve"> </w:t>
      </w:r>
      <w:r w:rsidR="00D723BA">
        <w:rPr>
          <w:rFonts w:ascii="Times New Roman" w:hAnsi="Times New Roman" w:cs="Times New Roman"/>
          <w:sz w:val="28"/>
          <w:szCs w:val="28"/>
        </w:rPr>
        <w:t>Население</w:t>
      </w:r>
    </w:p>
    <w:p w:rsidR="00D723BA" w:rsidRDefault="00853AE6" w:rsidP="00D7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23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Промышленность </w:t>
      </w:r>
    </w:p>
    <w:p w:rsidR="00D723BA" w:rsidRDefault="00853AE6" w:rsidP="00D7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23BA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>Природные ресурсы</w:t>
      </w:r>
    </w:p>
    <w:p w:rsidR="00D723BA" w:rsidRDefault="00853AE6" w:rsidP="00D723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23BA">
        <w:rPr>
          <w:rFonts w:ascii="Times New Roman" w:hAnsi="Times New Roman" w:cs="Times New Roman"/>
          <w:sz w:val="28"/>
          <w:szCs w:val="28"/>
        </w:rPr>
        <w:t xml:space="preserve">. Страны </w:t>
      </w:r>
      <w:r>
        <w:rPr>
          <w:rFonts w:ascii="Times New Roman" w:hAnsi="Times New Roman" w:cs="Times New Roman"/>
          <w:sz w:val="28"/>
          <w:szCs w:val="28"/>
        </w:rPr>
        <w:t>Океании</w:t>
      </w:r>
    </w:p>
    <w:p w:rsidR="00D723BA" w:rsidRDefault="00D723BA" w:rsidP="00D723B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Кодификаторы</w:t>
      </w:r>
    </w:p>
    <w:tbl>
      <w:tblPr>
        <w:tblStyle w:val="a4"/>
        <w:tblW w:w="0" w:type="auto"/>
        <w:tblLook w:val="04A0"/>
      </w:tblPr>
      <w:tblGrid>
        <w:gridCol w:w="675"/>
        <w:gridCol w:w="7088"/>
        <w:gridCol w:w="1808"/>
      </w:tblGrid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Учебный элемент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jc w:val="center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Количество баллов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853AE6" w:rsidP="00853AE6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К какой группе стран можно отнести Австралию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1балл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853AE6" w:rsidP="00853AE6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Чем объясняется неравномерность размещения населения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853AE6" w:rsidP="00637472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По производству какого вида продукции А</w:t>
            </w:r>
            <w:r w:rsidR="00637472">
              <w:rPr>
                <w:color w:val="000000"/>
                <w:sz w:val="27"/>
                <w:szCs w:val="27"/>
                <w:lang w:eastAsia="en-US"/>
              </w:rPr>
              <w:t>мерика</w:t>
            </w:r>
            <w:r>
              <w:rPr>
                <w:color w:val="000000"/>
                <w:sz w:val="27"/>
                <w:szCs w:val="27"/>
                <w:lang w:eastAsia="en-US"/>
              </w:rPr>
              <w:t xml:space="preserve"> является мировым лидером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1 балл 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853AE6" w:rsidP="00853AE6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Какими видами природных ресурсов Австралия </w:t>
            </w:r>
            <w:r w:rsidR="00637472">
              <w:rPr>
                <w:color w:val="000000"/>
                <w:sz w:val="27"/>
                <w:szCs w:val="27"/>
                <w:lang w:eastAsia="en-US"/>
              </w:rPr>
              <w:t>, Африка</w:t>
            </w:r>
            <w:r>
              <w:rPr>
                <w:color w:val="000000"/>
                <w:sz w:val="27"/>
                <w:szCs w:val="27"/>
                <w:lang w:eastAsia="en-US"/>
              </w:rPr>
              <w:t>обеспечена в наименьшей степени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lastRenderedPageBreak/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853AE6" w:rsidP="00853AE6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 xml:space="preserve">Какая страна  является крупнейшей по площади в Океании 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1 балл</w:t>
            </w:r>
          </w:p>
        </w:tc>
      </w:tr>
      <w:tr w:rsidR="00D723BA" w:rsidTr="0063171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Итого: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3BA" w:rsidRDefault="00D723BA" w:rsidP="00631714">
            <w:pPr>
              <w:pStyle w:val="a3"/>
              <w:rPr>
                <w:color w:val="000000"/>
                <w:sz w:val="27"/>
                <w:szCs w:val="27"/>
                <w:lang w:eastAsia="en-US"/>
              </w:rPr>
            </w:pPr>
            <w:r>
              <w:rPr>
                <w:color w:val="000000"/>
                <w:sz w:val="27"/>
                <w:szCs w:val="27"/>
                <w:lang w:eastAsia="en-US"/>
              </w:rPr>
              <w:t>5 баллов</w:t>
            </w:r>
          </w:p>
        </w:tc>
      </w:tr>
    </w:tbl>
    <w:p w:rsidR="00FD15D7" w:rsidRDefault="00FD15D7" w:rsidP="00FD15D7"/>
    <w:p w:rsidR="00E13BBF" w:rsidRDefault="00E13BBF"/>
    <w:sectPr w:rsidR="00E13BBF" w:rsidSect="0016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63101"/>
    <w:rsid w:val="000716EE"/>
    <w:rsid w:val="0010047E"/>
    <w:rsid w:val="00160229"/>
    <w:rsid w:val="005042CD"/>
    <w:rsid w:val="00610565"/>
    <w:rsid w:val="00637472"/>
    <w:rsid w:val="00853AE6"/>
    <w:rsid w:val="00933200"/>
    <w:rsid w:val="00A061ED"/>
    <w:rsid w:val="00B63101"/>
    <w:rsid w:val="00CC7396"/>
    <w:rsid w:val="00CD2D1B"/>
    <w:rsid w:val="00D723BA"/>
    <w:rsid w:val="00D773AE"/>
    <w:rsid w:val="00DD53BE"/>
    <w:rsid w:val="00E13BBF"/>
    <w:rsid w:val="00FD15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77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3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7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D773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Oldi</dc:creator>
  <cp:keywords/>
  <dc:description/>
  <cp:lastModifiedBy>user</cp:lastModifiedBy>
  <cp:revision>12</cp:revision>
  <dcterms:created xsi:type="dcterms:W3CDTF">2019-06-17T16:00:00Z</dcterms:created>
  <dcterms:modified xsi:type="dcterms:W3CDTF">2023-10-12T08:20:00Z</dcterms:modified>
</cp:coreProperties>
</file>